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7F" w:rsidRPr="004A00A4" w:rsidRDefault="006E007F" w:rsidP="006E007F">
      <w:pPr>
        <w:jc w:val="center"/>
        <w:rPr>
          <w:b/>
          <w:color w:val="000000"/>
          <w:spacing w:val="-3"/>
          <w:sz w:val="22"/>
          <w:szCs w:val="22"/>
        </w:rPr>
      </w:pPr>
    </w:p>
    <w:p w:rsidR="006E007F" w:rsidRPr="00E4146B" w:rsidRDefault="006E007F" w:rsidP="006E007F">
      <w:pPr>
        <w:jc w:val="center"/>
        <w:rPr>
          <w:b/>
          <w:sz w:val="22"/>
          <w:szCs w:val="22"/>
        </w:rPr>
      </w:pPr>
      <w:r w:rsidRPr="00E4146B">
        <w:rPr>
          <w:b/>
          <w:color w:val="000000"/>
          <w:spacing w:val="-3"/>
          <w:sz w:val="22"/>
          <w:szCs w:val="22"/>
        </w:rPr>
        <w:t>П</w:t>
      </w:r>
      <w:r w:rsidRPr="00E4146B">
        <w:rPr>
          <w:b/>
          <w:sz w:val="22"/>
          <w:szCs w:val="22"/>
        </w:rPr>
        <w:t xml:space="preserve">риложение № 2 к договору № M/            </w:t>
      </w:r>
      <w:proofErr w:type="gramStart"/>
      <w:r w:rsidRPr="00E4146B">
        <w:rPr>
          <w:b/>
          <w:sz w:val="22"/>
          <w:szCs w:val="22"/>
        </w:rPr>
        <w:t>от</w:t>
      </w:r>
      <w:proofErr w:type="gramEnd"/>
      <w:r w:rsidRPr="00E4146B">
        <w:rPr>
          <w:b/>
          <w:sz w:val="22"/>
          <w:szCs w:val="22"/>
        </w:rPr>
        <w:t xml:space="preserve"> </w:t>
      </w:r>
    </w:p>
    <w:p w:rsidR="006E007F" w:rsidRPr="00E4146B" w:rsidRDefault="006E007F" w:rsidP="006E007F">
      <w:pPr>
        <w:jc w:val="center"/>
        <w:rPr>
          <w:b/>
          <w:sz w:val="22"/>
          <w:szCs w:val="22"/>
        </w:rPr>
      </w:pPr>
      <w:r w:rsidRPr="00E4146B">
        <w:rPr>
          <w:b/>
          <w:sz w:val="22"/>
          <w:szCs w:val="22"/>
        </w:rPr>
        <w:t xml:space="preserve">  </w:t>
      </w:r>
    </w:p>
    <w:p w:rsidR="006E007F" w:rsidRPr="00E4146B" w:rsidRDefault="006E007F" w:rsidP="006E007F">
      <w:pPr>
        <w:rPr>
          <w:sz w:val="22"/>
          <w:szCs w:val="22"/>
        </w:rPr>
      </w:pPr>
      <w:r w:rsidRPr="00E4146B">
        <w:rPr>
          <w:sz w:val="22"/>
          <w:szCs w:val="22"/>
        </w:rPr>
        <w:t>г.</w:t>
      </w:r>
      <w:r w:rsidR="00F83DEC" w:rsidRPr="00E4146B">
        <w:rPr>
          <w:sz w:val="22"/>
          <w:szCs w:val="22"/>
        </w:rPr>
        <w:t xml:space="preserve"> </w:t>
      </w:r>
      <w:r w:rsidRPr="00E4146B">
        <w:rPr>
          <w:sz w:val="22"/>
          <w:szCs w:val="22"/>
        </w:rPr>
        <w:t xml:space="preserve">Санкт – Петербург                                                                                              «   »       20 </w:t>
      </w:r>
    </w:p>
    <w:p w:rsidR="006E007F" w:rsidRPr="00E4146B" w:rsidRDefault="006E007F" w:rsidP="006E007F">
      <w:pPr>
        <w:rPr>
          <w:sz w:val="22"/>
          <w:szCs w:val="22"/>
        </w:rPr>
      </w:pPr>
    </w:p>
    <w:p w:rsidR="006E007F" w:rsidRPr="00E4146B" w:rsidRDefault="006E007F" w:rsidP="006E007F">
      <w:pPr>
        <w:jc w:val="center"/>
        <w:rPr>
          <w:b/>
          <w:sz w:val="22"/>
          <w:szCs w:val="22"/>
        </w:rPr>
      </w:pPr>
      <w:r w:rsidRPr="00E4146B">
        <w:rPr>
          <w:b/>
          <w:sz w:val="22"/>
          <w:szCs w:val="22"/>
        </w:rPr>
        <w:t>ТАРИФЫ И ПОРЯДОК ПРИМЕНЕНИЯ ТАРИФОВ НА ПРЕДОСТАВЛЕНИЕ ПРИЧАЛОВ</w:t>
      </w:r>
    </w:p>
    <w:p w:rsidR="006E007F" w:rsidRPr="00E4146B" w:rsidRDefault="006E007F" w:rsidP="006E007F">
      <w:pPr>
        <w:jc w:val="center"/>
        <w:rPr>
          <w:b/>
          <w:sz w:val="22"/>
          <w:szCs w:val="22"/>
        </w:rPr>
      </w:pPr>
    </w:p>
    <w:p w:rsidR="006E007F" w:rsidRPr="00E4146B" w:rsidRDefault="006E007F" w:rsidP="006E007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E4146B">
        <w:rPr>
          <w:sz w:val="22"/>
          <w:szCs w:val="22"/>
        </w:rPr>
        <w:t>При расчете платежей началом суток считается момент</w:t>
      </w:r>
      <w:r w:rsidR="00D012FB" w:rsidRPr="00E4146B">
        <w:rPr>
          <w:sz w:val="22"/>
          <w:szCs w:val="22"/>
        </w:rPr>
        <w:t xml:space="preserve"> (дата и время)</w:t>
      </w:r>
      <w:r w:rsidRPr="00E4146B">
        <w:rPr>
          <w:sz w:val="22"/>
          <w:szCs w:val="22"/>
        </w:rPr>
        <w:t xml:space="preserve"> прибытия судна к причалу. Временем освобождения причала считается время освобождения причала от последнего швартового. Неполные сутки принимаются </w:t>
      </w:r>
      <w:proofErr w:type="gramStart"/>
      <w:r w:rsidRPr="00E4146B">
        <w:rPr>
          <w:sz w:val="22"/>
          <w:szCs w:val="22"/>
        </w:rPr>
        <w:t>за</w:t>
      </w:r>
      <w:proofErr w:type="gramEnd"/>
      <w:r w:rsidRPr="00E4146B">
        <w:rPr>
          <w:sz w:val="22"/>
          <w:szCs w:val="22"/>
        </w:rPr>
        <w:t xml:space="preserve"> полные.</w:t>
      </w:r>
    </w:p>
    <w:p w:rsidR="00D012FB" w:rsidRPr="00E4146B" w:rsidRDefault="00D012FB" w:rsidP="006E007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E4146B">
        <w:rPr>
          <w:sz w:val="22"/>
          <w:szCs w:val="22"/>
        </w:rPr>
        <w:t>В случае выявления не готовности судна к грузовым операциям после постановки к причалу Оператора по причинам, не зависящим от Оператора, время нахождения судна у причала Оператора рассчитывается с момента (дата и время) прибытия судна к причалу до момента (дата и время) начала грузовых операций</w:t>
      </w:r>
      <w:r w:rsidR="005A482E" w:rsidRPr="00E4146B">
        <w:rPr>
          <w:sz w:val="22"/>
          <w:szCs w:val="22"/>
        </w:rPr>
        <w:t xml:space="preserve"> Неполные сутки принимаются за полные</w:t>
      </w:r>
      <w:r w:rsidRPr="00E4146B">
        <w:rPr>
          <w:sz w:val="22"/>
          <w:szCs w:val="22"/>
        </w:rPr>
        <w:t>.</w:t>
      </w:r>
    </w:p>
    <w:p w:rsidR="005A482E" w:rsidRPr="00E4146B" w:rsidRDefault="005A482E" w:rsidP="006E007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E4146B">
        <w:rPr>
          <w:sz w:val="22"/>
          <w:szCs w:val="22"/>
        </w:rPr>
        <w:t>В случае простоя судна без грузовых операций по причинам, не зависящим от Оператора</w:t>
      </w:r>
      <w:r w:rsidR="00C81278" w:rsidRPr="00E4146B">
        <w:rPr>
          <w:sz w:val="22"/>
          <w:szCs w:val="22"/>
        </w:rPr>
        <w:t>,</w:t>
      </w:r>
      <w:r w:rsidRPr="00E4146B">
        <w:rPr>
          <w:sz w:val="22"/>
          <w:szCs w:val="22"/>
        </w:rPr>
        <w:t xml:space="preserve"> время нахождения судна у причала Оператора рассчитывается с момента (дата и время) остановки грузовых операций до момента (дата и время) возобновления грузовых операций. Неполные сутки принимаются за полные</w:t>
      </w:r>
    </w:p>
    <w:p w:rsidR="006E007F" w:rsidRPr="00E4146B" w:rsidRDefault="006E007F" w:rsidP="006E007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E4146B">
        <w:rPr>
          <w:sz w:val="22"/>
          <w:szCs w:val="22"/>
        </w:rPr>
        <w:t>Основанием для учета времени нахождения судна у причала Оператора является «Таймшит» (</w:t>
      </w:r>
      <w:proofErr w:type="spellStart"/>
      <w:r w:rsidRPr="00E4146B">
        <w:rPr>
          <w:sz w:val="22"/>
          <w:szCs w:val="22"/>
        </w:rPr>
        <w:t>TimeSheet</w:t>
      </w:r>
      <w:proofErr w:type="spellEnd"/>
      <w:r w:rsidRPr="00E4146B">
        <w:rPr>
          <w:sz w:val="22"/>
          <w:szCs w:val="22"/>
        </w:rPr>
        <w:t>), составленный Оператором. Подписанный судовой администрацией/агентом «Таймшит» (</w:t>
      </w:r>
      <w:proofErr w:type="spellStart"/>
      <w:r w:rsidRPr="00E4146B">
        <w:rPr>
          <w:sz w:val="22"/>
          <w:szCs w:val="22"/>
        </w:rPr>
        <w:t>TimeSheet</w:t>
      </w:r>
      <w:proofErr w:type="spellEnd"/>
      <w:r w:rsidRPr="00E4146B">
        <w:rPr>
          <w:sz w:val="22"/>
          <w:szCs w:val="22"/>
        </w:rPr>
        <w:t>) должен быть предоставлен Оператору в течение суток с момента отхода судна от причала ММПК «Бронка». Дополнительно Оператор вправе запросить предоставление «</w:t>
      </w:r>
      <w:proofErr w:type="spellStart"/>
      <w:r w:rsidRPr="00E4146B">
        <w:rPr>
          <w:sz w:val="22"/>
          <w:szCs w:val="22"/>
        </w:rPr>
        <w:t>Стейтмента</w:t>
      </w:r>
      <w:proofErr w:type="spellEnd"/>
      <w:r w:rsidRPr="00E4146B">
        <w:rPr>
          <w:sz w:val="22"/>
          <w:szCs w:val="22"/>
        </w:rPr>
        <w:t>» (</w:t>
      </w:r>
      <w:proofErr w:type="spellStart"/>
      <w:r w:rsidRPr="00E4146B">
        <w:rPr>
          <w:sz w:val="22"/>
          <w:szCs w:val="22"/>
        </w:rPr>
        <w:t>Statement</w:t>
      </w:r>
      <w:proofErr w:type="spellEnd"/>
      <w:r w:rsidRPr="00E4146B">
        <w:rPr>
          <w:sz w:val="22"/>
          <w:szCs w:val="22"/>
        </w:rPr>
        <w:t xml:space="preserve"> </w:t>
      </w:r>
      <w:proofErr w:type="spellStart"/>
      <w:r w:rsidRPr="00E4146B">
        <w:rPr>
          <w:sz w:val="22"/>
          <w:szCs w:val="22"/>
        </w:rPr>
        <w:t>of</w:t>
      </w:r>
      <w:proofErr w:type="spellEnd"/>
      <w:r w:rsidRPr="00E4146B">
        <w:rPr>
          <w:sz w:val="22"/>
          <w:szCs w:val="22"/>
        </w:rPr>
        <w:t xml:space="preserve"> </w:t>
      </w:r>
      <w:proofErr w:type="spellStart"/>
      <w:r w:rsidRPr="00E4146B">
        <w:rPr>
          <w:sz w:val="22"/>
          <w:szCs w:val="22"/>
        </w:rPr>
        <w:t>Facts</w:t>
      </w:r>
      <w:proofErr w:type="spellEnd"/>
      <w:r w:rsidRPr="00E4146B">
        <w:rPr>
          <w:sz w:val="22"/>
          <w:szCs w:val="22"/>
        </w:rPr>
        <w:t>), подписанного судовой администрацией/агентом, который должен быть предоставлен не позднее         2х суток с момента отхода судна из морского порта «Большой порт</w:t>
      </w:r>
      <w:proofErr w:type="gramStart"/>
      <w:r w:rsidRPr="00E4146B">
        <w:rPr>
          <w:sz w:val="22"/>
          <w:szCs w:val="22"/>
        </w:rPr>
        <w:t xml:space="preserve">              С</w:t>
      </w:r>
      <w:proofErr w:type="gramEnd"/>
      <w:r w:rsidRPr="00E4146B">
        <w:rPr>
          <w:sz w:val="22"/>
          <w:szCs w:val="22"/>
        </w:rPr>
        <w:t>анкт – Петербург».</w:t>
      </w:r>
    </w:p>
    <w:p w:rsidR="006E007F" w:rsidRPr="00E4146B" w:rsidRDefault="006E007F" w:rsidP="006E007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E4146B">
        <w:rPr>
          <w:sz w:val="22"/>
          <w:szCs w:val="22"/>
        </w:rPr>
        <w:t>С судов, стоящих лагом к судну, расположенному у причала, взимается 50% от соответствующей  ставки.</w:t>
      </w:r>
    </w:p>
    <w:p w:rsidR="006E007F" w:rsidRPr="00E4146B" w:rsidRDefault="006E007F" w:rsidP="006E007F">
      <w:pPr>
        <w:jc w:val="both"/>
        <w:rPr>
          <w:b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2340"/>
        <w:gridCol w:w="2090"/>
        <w:gridCol w:w="1568"/>
        <w:gridCol w:w="2830"/>
      </w:tblGrid>
      <w:tr w:rsidR="006E007F" w:rsidRPr="00E4146B" w:rsidTr="006E007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7F" w:rsidRPr="00E4146B" w:rsidRDefault="006E007F">
            <w:pPr>
              <w:jc w:val="both"/>
              <w:rPr>
                <w:sz w:val="22"/>
                <w:szCs w:val="22"/>
              </w:rPr>
            </w:pPr>
            <w:r w:rsidRPr="00E4146B">
              <w:rPr>
                <w:sz w:val="22"/>
                <w:szCs w:val="22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7F" w:rsidRPr="00E4146B" w:rsidRDefault="006E007F">
            <w:pPr>
              <w:jc w:val="both"/>
              <w:rPr>
                <w:sz w:val="22"/>
                <w:szCs w:val="22"/>
              </w:rPr>
            </w:pPr>
            <w:r w:rsidRPr="00E4146B">
              <w:rPr>
                <w:sz w:val="22"/>
                <w:szCs w:val="22"/>
              </w:rPr>
              <w:t>Описание работ/услуг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7F" w:rsidRPr="00E4146B" w:rsidRDefault="006E007F">
            <w:pPr>
              <w:jc w:val="both"/>
              <w:rPr>
                <w:sz w:val="22"/>
                <w:szCs w:val="22"/>
              </w:rPr>
            </w:pPr>
            <w:r w:rsidRPr="00E4146B">
              <w:rPr>
                <w:sz w:val="22"/>
                <w:szCs w:val="22"/>
              </w:rPr>
              <w:t>Условие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7F" w:rsidRPr="00E4146B" w:rsidRDefault="006E007F">
            <w:pPr>
              <w:jc w:val="both"/>
              <w:rPr>
                <w:sz w:val="22"/>
                <w:szCs w:val="22"/>
              </w:rPr>
            </w:pPr>
            <w:r w:rsidRPr="00E4146B">
              <w:rPr>
                <w:sz w:val="22"/>
                <w:szCs w:val="22"/>
              </w:rPr>
              <w:t>Единицы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7F" w:rsidRPr="00E4146B" w:rsidRDefault="00DA4A84" w:rsidP="00FD32FF">
            <w:pPr>
              <w:jc w:val="both"/>
              <w:rPr>
                <w:sz w:val="22"/>
                <w:szCs w:val="22"/>
              </w:rPr>
            </w:pPr>
            <w:r w:rsidRPr="00E4146B">
              <w:rPr>
                <w:sz w:val="22"/>
                <w:szCs w:val="22"/>
              </w:rPr>
              <w:t xml:space="preserve">Ставка в </w:t>
            </w:r>
            <w:r w:rsidR="00FD32FF" w:rsidRPr="00E4146B">
              <w:rPr>
                <w:sz w:val="22"/>
                <w:szCs w:val="22"/>
              </w:rPr>
              <w:t>рублях</w:t>
            </w:r>
          </w:p>
        </w:tc>
      </w:tr>
      <w:tr w:rsidR="006E007F" w:rsidRPr="00E4146B" w:rsidTr="006E007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F" w:rsidRPr="00E4146B" w:rsidRDefault="006E007F">
            <w:pPr>
              <w:jc w:val="both"/>
              <w:rPr>
                <w:sz w:val="22"/>
                <w:szCs w:val="22"/>
              </w:rPr>
            </w:pPr>
          </w:p>
          <w:p w:rsidR="006E007F" w:rsidRPr="00E4146B" w:rsidRDefault="006E007F">
            <w:pPr>
              <w:jc w:val="both"/>
              <w:rPr>
                <w:sz w:val="22"/>
                <w:szCs w:val="22"/>
              </w:rPr>
            </w:pPr>
            <w:r w:rsidRPr="00E4146B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F" w:rsidRPr="00E4146B" w:rsidRDefault="006E007F">
            <w:pPr>
              <w:jc w:val="center"/>
              <w:rPr>
                <w:sz w:val="24"/>
                <w:szCs w:val="24"/>
              </w:rPr>
            </w:pPr>
          </w:p>
          <w:p w:rsidR="006E007F" w:rsidRPr="00E4146B" w:rsidRDefault="006E007F">
            <w:pPr>
              <w:jc w:val="center"/>
              <w:rPr>
                <w:sz w:val="24"/>
                <w:szCs w:val="24"/>
              </w:rPr>
            </w:pPr>
          </w:p>
          <w:p w:rsidR="006E007F" w:rsidRPr="00E4146B" w:rsidRDefault="006E007F">
            <w:pPr>
              <w:jc w:val="center"/>
              <w:rPr>
                <w:sz w:val="24"/>
                <w:szCs w:val="24"/>
              </w:rPr>
            </w:pPr>
          </w:p>
          <w:p w:rsidR="006E007F" w:rsidRPr="00E4146B" w:rsidRDefault="006E007F">
            <w:pPr>
              <w:jc w:val="center"/>
              <w:rPr>
                <w:sz w:val="24"/>
                <w:szCs w:val="24"/>
              </w:rPr>
            </w:pPr>
          </w:p>
          <w:p w:rsidR="006E007F" w:rsidRPr="00E4146B" w:rsidRDefault="006E007F">
            <w:pPr>
              <w:jc w:val="center"/>
              <w:rPr>
                <w:sz w:val="24"/>
                <w:szCs w:val="24"/>
              </w:rPr>
            </w:pPr>
          </w:p>
          <w:p w:rsidR="006E007F" w:rsidRPr="00E4146B" w:rsidRDefault="006E007F">
            <w:pPr>
              <w:jc w:val="center"/>
              <w:rPr>
                <w:sz w:val="24"/>
                <w:szCs w:val="24"/>
              </w:rPr>
            </w:pPr>
            <w:r w:rsidRPr="00E4146B">
              <w:rPr>
                <w:sz w:val="24"/>
                <w:szCs w:val="24"/>
              </w:rPr>
              <w:t>Услуга по предоставлению Судну причала Оператора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F" w:rsidRPr="00E4146B" w:rsidRDefault="006E007F">
            <w:pPr>
              <w:jc w:val="both"/>
              <w:rPr>
                <w:sz w:val="22"/>
                <w:szCs w:val="22"/>
              </w:rPr>
            </w:pPr>
          </w:p>
          <w:p w:rsidR="006E007F" w:rsidRPr="00E4146B" w:rsidRDefault="006E007F">
            <w:pPr>
              <w:jc w:val="both"/>
              <w:rPr>
                <w:sz w:val="22"/>
                <w:szCs w:val="22"/>
              </w:rPr>
            </w:pPr>
            <w:r w:rsidRPr="00E4146B">
              <w:rPr>
                <w:sz w:val="22"/>
                <w:szCs w:val="22"/>
              </w:rPr>
              <w:t>С грузовыми операциями (за время вне грузовых операций)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7F" w:rsidRPr="00E4146B" w:rsidRDefault="006E007F">
            <w:pPr>
              <w:jc w:val="both"/>
              <w:rPr>
                <w:sz w:val="22"/>
                <w:szCs w:val="22"/>
              </w:rPr>
            </w:pPr>
            <w:r w:rsidRPr="00E4146B">
              <w:rPr>
                <w:sz w:val="22"/>
                <w:szCs w:val="22"/>
              </w:rPr>
              <w:t>Метр максимальной длины судна, указанной в судовых документах, в сутки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F" w:rsidRPr="00E4146B" w:rsidRDefault="006E007F">
            <w:pPr>
              <w:jc w:val="both"/>
              <w:rPr>
                <w:sz w:val="22"/>
                <w:szCs w:val="22"/>
              </w:rPr>
            </w:pPr>
            <w:r w:rsidRPr="00E4146B">
              <w:rPr>
                <w:sz w:val="22"/>
                <w:szCs w:val="22"/>
              </w:rPr>
              <w:t xml:space="preserve"> </w:t>
            </w:r>
          </w:p>
          <w:p w:rsidR="006E007F" w:rsidRPr="00E4146B" w:rsidRDefault="006E007F">
            <w:pPr>
              <w:jc w:val="both"/>
              <w:rPr>
                <w:sz w:val="22"/>
                <w:szCs w:val="22"/>
              </w:rPr>
            </w:pPr>
          </w:p>
          <w:p w:rsidR="006E007F" w:rsidRPr="00E4146B" w:rsidRDefault="006F35D5">
            <w:pPr>
              <w:jc w:val="both"/>
              <w:rPr>
                <w:sz w:val="22"/>
                <w:szCs w:val="22"/>
              </w:rPr>
            </w:pPr>
            <w:r w:rsidRPr="00E4146B">
              <w:rPr>
                <w:sz w:val="22"/>
                <w:szCs w:val="22"/>
                <w:lang w:val="en-US"/>
              </w:rPr>
              <w:t>840</w:t>
            </w:r>
            <w:r w:rsidR="00D012FB" w:rsidRPr="00E4146B">
              <w:rPr>
                <w:sz w:val="22"/>
                <w:szCs w:val="22"/>
              </w:rPr>
              <w:t>,00</w:t>
            </w:r>
          </w:p>
        </w:tc>
      </w:tr>
      <w:tr w:rsidR="006E007F" w:rsidRPr="00E4146B" w:rsidTr="006E007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F" w:rsidRPr="00E4146B" w:rsidRDefault="006E007F">
            <w:pPr>
              <w:jc w:val="both"/>
              <w:rPr>
                <w:sz w:val="22"/>
                <w:szCs w:val="22"/>
              </w:rPr>
            </w:pPr>
          </w:p>
          <w:p w:rsidR="006E007F" w:rsidRPr="00E4146B" w:rsidRDefault="006E007F">
            <w:pPr>
              <w:jc w:val="both"/>
              <w:rPr>
                <w:sz w:val="22"/>
                <w:szCs w:val="22"/>
              </w:rPr>
            </w:pPr>
            <w:r w:rsidRPr="00E4146B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7F" w:rsidRPr="00E4146B" w:rsidRDefault="006E00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F" w:rsidRPr="00E4146B" w:rsidRDefault="006E007F">
            <w:pPr>
              <w:jc w:val="both"/>
              <w:rPr>
                <w:sz w:val="22"/>
                <w:szCs w:val="22"/>
              </w:rPr>
            </w:pPr>
          </w:p>
          <w:p w:rsidR="006E007F" w:rsidRPr="00E4146B" w:rsidRDefault="006E007F">
            <w:pPr>
              <w:jc w:val="both"/>
              <w:rPr>
                <w:sz w:val="22"/>
                <w:szCs w:val="22"/>
              </w:rPr>
            </w:pPr>
            <w:r w:rsidRPr="00E4146B">
              <w:rPr>
                <w:sz w:val="22"/>
                <w:szCs w:val="22"/>
              </w:rPr>
              <w:t>Без грузовых операций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7F" w:rsidRPr="00E4146B" w:rsidRDefault="006E007F">
            <w:pPr>
              <w:jc w:val="both"/>
              <w:rPr>
                <w:sz w:val="22"/>
                <w:szCs w:val="22"/>
              </w:rPr>
            </w:pPr>
            <w:r w:rsidRPr="00E4146B">
              <w:rPr>
                <w:sz w:val="22"/>
                <w:szCs w:val="22"/>
              </w:rPr>
              <w:t>Метр максимальной длины судна, указанной в судовых документах, в сутки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7F" w:rsidRPr="00E4146B" w:rsidRDefault="006E007F">
            <w:pPr>
              <w:jc w:val="both"/>
              <w:rPr>
                <w:sz w:val="22"/>
                <w:szCs w:val="22"/>
              </w:rPr>
            </w:pPr>
          </w:p>
          <w:p w:rsidR="006E007F" w:rsidRPr="00E4146B" w:rsidRDefault="006F35D5">
            <w:pPr>
              <w:jc w:val="both"/>
              <w:rPr>
                <w:sz w:val="22"/>
                <w:szCs w:val="22"/>
              </w:rPr>
            </w:pPr>
            <w:r w:rsidRPr="00E4146B">
              <w:rPr>
                <w:sz w:val="22"/>
                <w:szCs w:val="22"/>
                <w:lang w:val="en-US"/>
              </w:rPr>
              <w:t>840</w:t>
            </w:r>
            <w:r w:rsidR="00D012FB" w:rsidRPr="00E4146B">
              <w:rPr>
                <w:sz w:val="22"/>
                <w:szCs w:val="22"/>
              </w:rPr>
              <w:t>,00</w:t>
            </w:r>
          </w:p>
        </w:tc>
      </w:tr>
    </w:tbl>
    <w:p w:rsidR="006E007F" w:rsidRPr="00E4146B" w:rsidRDefault="006E007F" w:rsidP="006E007F">
      <w:pPr>
        <w:jc w:val="both"/>
        <w:rPr>
          <w:b/>
          <w:sz w:val="22"/>
          <w:szCs w:val="22"/>
        </w:rPr>
      </w:pPr>
    </w:p>
    <w:p w:rsidR="00A17BED" w:rsidRPr="00E4146B" w:rsidRDefault="00A17BED" w:rsidP="00773DC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E4146B">
        <w:rPr>
          <w:sz w:val="22"/>
          <w:szCs w:val="22"/>
        </w:rPr>
        <w:t xml:space="preserve">Ставки и условия, указанные в настоящем Приложении действуют </w:t>
      </w:r>
      <w:r w:rsidR="00371349">
        <w:rPr>
          <w:sz w:val="22"/>
          <w:szCs w:val="22"/>
        </w:rPr>
        <w:t>по 30</w:t>
      </w:r>
      <w:r w:rsidR="00371349" w:rsidRPr="00371349">
        <w:rPr>
          <w:sz w:val="22"/>
          <w:szCs w:val="22"/>
        </w:rPr>
        <w:t>.09.</w:t>
      </w:r>
      <w:bookmarkStart w:id="0" w:name="_GoBack"/>
      <w:bookmarkEnd w:id="0"/>
      <w:r w:rsidR="00773DC8" w:rsidRPr="00773DC8">
        <w:rPr>
          <w:sz w:val="22"/>
          <w:szCs w:val="22"/>
        </w:rPr>
        <w:t>2019 года включительно</w:t>
      </w:r>
      <w:r w:rsidRPr="00E4146B">
        <w:rPr>
          <w:sz w:val="22"/>
          <w:szCs w:val="22"/>
        </w:rPr>
        <w:t xml:space="preserve">. Ставки и условия могут изменяться Оператором в одностороннем порядке, при этом все изменения становятся обязательными для Агента по истечении 30 дней </w:t>
      </w:r>
      <w:r w:rsidR="00C81278" w:rsidRPr="00E4146B">
        <w:rPr>
          <w:sz w:val="24"/>
          <w:szCs w:val="24"/>
        </w:rPr>
        <w:t>с момента публикации соответствующего уведомления на официальном сайте Оператора.</w:t>
      </w:r>
    </w:p>
    <w:sectPr w:rsidR="00A17BED" w:rsidRPr="00E41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93" w:rsidRDefault="005C3593" w:rsidP="00FE1259">
      <w:r>
        <w:separator/>
      </w:r>
    </w:p>
  </w:endnote>
  <w:endnote w:type="continuationSeparator" w:id="0">
    <w:p w:rsidR="005C3593" w:rsidRDefault="005C3593" w:rsidP="00FE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59" w:rsidRDefault="00FE12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59" w:rsidRDefault="00FE125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59" w:rsidRDefault="00FE12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93" w:rsidRDefault="005C3593" w:rsidP="00FE1259">
      <w:r>
        <w:separator/>
      </w:r>
    </w:p>
  </w:footnote>
  <w:footnote w:type="continuationSeparator" w:id="0">
    <w:p w:rsidR="005C3593" w:rsidRDefault="005C3593" w:rsidP="00FE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59" w:rsidRDefault="0037134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478310" o:spid="_x0000_s2050" type="#_x0000_t136" style="position:absolute;margin-left:0;margin-top:0;width:571.5pt;height:87.9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Типовая форм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59" w:rsidRDefault="0037134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478311" o:spid="_x0000_s2051" type="#_x0000_t136" style="position:absolute;margin-left:0;margin-top:0;width:571.5pt;height:87.9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Типовая форм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59" w:rsidRDefault="0037134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478309" o:spid="_x0000_s2049" type="#_x0000_t136" style="position:absolute;margin-left:0;margin-top:0;width:571.5pt;height:87.9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Типовая форм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670F"/>
    <w:multiLevelType w:val="hybridMultilevel"/>
    <w:tmpl w:val="60D6794E"/>
    <w:lvl w:ilvl="0" w:tplc="1EEA4B2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54"/>
    <w:rsid w:val="000D1364"/>
    <w:rsid w:val="001A7FD9"/>
    <w:rsid w:val="0034271A"/>
    <w:rsid w:val="00371349"/>
    <w:rsid w:val="003A48FA"/>
    <w:rsid w:val="004A00A4"/>
    <w:rsid w:val="005322A2"/>
    <w:rsid w:val="005A482E"/>
    <w:rsid w:val="005C19ED"/>
    <w:rsid w:val="005C3593"/>
    <w:rsid w:val="006E007F"/>
    <w:rsid w:val="006F35D5"/>
    <w:rsid w:val="00773DC8"/>
    <w:rsid w:val="007B2E71"/>
    <w:rsid w:val="009A6EE0"/>
    <w:rsid w:val="009F605F"/>
    <w:rsid w:val="00A17BED"/>
    <w:rsid w:val="00A72661"/>
    <w:rsid w:val="00C04554"/>
    <w:rsid w:val="00C81278"/>
    <w:rsid w:val="00D012FB"/>
    <w:rsid w:val="00D46098"/>
    <w:rsid w:val="00DA4A84"/>
    <w:rsid w:val="00E4146B"/>
    <w:rsid w:val="00E67A92"/>
    <w:rsid w:val="00E94F1A"/>
    <w:rsid w:val="00F83DEC"/>
    <w:rsid w:val="00FD32FF"/>
    <w:rsid w:val="00FE1259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7F"/>
    <w:pPr>
      <w:ind w:left="720"/>
      <w:contextualSpacing/>
    </w:pPr>
  </w:style>
  <w:style w:type="table" w:styleId="a4">
    <w:name w:val="Table Grid"/>
    <w:basedOn w:val="a1"/>
    <w:uiPriority w:val="59"/>
    <w:rsid w:val="006E0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13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3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E1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1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E1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12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7F"/>
    <w:pPr>
      <w:ind w:left="720"/>
      <w:contextualSpacing/>
    </w:pPr>
  </w:style>
  <w:style w:type="table" w:styleId="a4">
    <w:name w:val="Table Grid"/>
    <w:basedOn w:val="a1"/>
    <w:uiPriority w:val="59"/>
    <w:rsid w:val="006E0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13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3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E1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1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E1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12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Бурехина Виктория Владимировна</dc:creator>
  <cp:lastModifiedBy>Смирнов Вадим Александрович</cp:lastModifiedBy>
  <cp:revision>2</cp:revision>
  <cp:lastPrinted>2018-10-02T12:09:00Z</cp:lastPrinted>
  <dcterms:created xsi:type="dcterms:W3CDTF">2019-07-02T14:59:00Z</dcterms:created>
  <dcterms:modified xsi:type="dcterms:W3CDTF">2019-07-02T14:59:00Z</dcterms:modified>
</cp:coreProperties>
</file>